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1" w:rsidRPr="0006415E" w:rsidRDefault="006E4E61" w:rsidP="000007FF">
      <w:pPr>
        <w:jc w:val="center"/>
        <w:rPr>
          <w:rFonts w:ascii="Calibri" w:hAnsi="Calibri"/>
          <w:b/>
          <w:color w:val="00B0F0"/>
          <w:sz w:val="28"/>
          <w:szCs w:val="28"/>
        </w:rPr>
      </w:pPr>
    </w:p>
    <w:p w:rsidR="00063F10" w:rsidRPr="0006415E" w:rsidRDefault="000007FF" w:rsidP="000007FF">
      <w:pPr>
        <w:jc w:val="center"/>
        <w:rPr>
          <w:rFonts w:ascii="Calibri" w:hAnsi="Calibri"/>
          <w:b/>
          <w:color w:val="00B0F0"/>
          <w:sz w:val="28"/>
          <w:szCs w:val="28"/>
        </w:rPr>
      </w:pPr>
      <w:proofErr w:type="spellStart"/>
      <w:r w:rsidRPr="0006415E">
        <w:rPr>
          <w:rFonts w:ascii="Calibri" w:hAnsi="Calibri"/>
          <w:b/>
          <w:color w:val="00B0F0"/>
          <w:sz w:val="28"/>
          <w:szCs w:val="28"/>
        </w:rPr>
        <w:t>Comunicato</w:t>
      </w:r>
      <w:proofErr w:type="spellEnd"/>
      <w:r w:rsidRPr="0006415E">
        <w:rPr>
          <w:rFonts w:ascii="Calibri" w:hAnsi="Calibri"/>
          <w:b/>
          <w:color w:val="00B0F0"/>
          <w:sz w:val="28"/>
          <w:szCs w:val="28"/>
        </w:rPr>
        <w:t xml:space="preserve"> </w:t>
      </w:r>
      <w:proofErr w:type="spellStart"/>
      <w:r w:rsidRPr="0006415E">
        <w:rPr>
          <w:rFonts w:ascii="Calibri" w:hAnsi="Calibri"/>
          <w:b/>
          <w:color w:val="00B0F0"/>
          <w:sz w:val="28"/>
          <w:szCs w:val="28"/>
        </w:rPr>
        <w:t>Stampa</w:t>
      </w:r>
      <w:proofErr w:type="spellEnd"/>
    </w:p>
    <w:p w:rsidR="0006415E" w:rsidRP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Pr="0006415E" w:rsidRDefault="0006415E" w:rsidP="0006415E">
      <w:pPr>
        <w:jc w:val="center"/>
        <w:rPr>
          <w:rFonts w:ascii="Calibri" w:eastAsia="Times New Roman" w:hAnsi="Calibri"/>
          <w:b/>
          <w:bCs/>
          <w:i/>
          <w:iCs/>
          <w:color w:val="0070C0"/>
          <w:sz w:val="32"/>
          <w:szCs w:val="32"/>
          <w:lang w:eastAsia="it-IT"/>
        </w:rPr>
      </w:pPr>
      <w:r w:rsidRPr="0006415E">
        <w:rPr>
          <w:rFonts w:ascii="Calibri" w:eastAsia="Times New Roman" w:hAnsi="Calibri"/>
          <w:b/>
          <w:bCs/>
          <w:i/>
          <w:iCs/>
          <w:color w:val="0070C0"/>
          <w:sz w:val="32"/>
          <w:szCs w:val="32"/>
          <w:lang w:eastAsia="it-IT"/>
        </w:rPr>
        <w:t>ESTATE IN BLU A SANTA SEVERA</w:t>
      </w:r>
    </w:p>
    <w:p w:rsidR="0006415E" w:rsidRPr="0006415E" w:rsidRDefault="0006415E" w:rsidP="0006415E">
      <w:pPr>
        <w:jc w:val="center"/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</w:pPr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 xml:space="preserve">al </w:t>
      </w:r>
      <w:proofErr w:type="spellStart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 xml:space="preserve"> del Mare e </w:t>
      </w:r>
      <w:proofErr w:type="spellStart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>Navigazione</w:t>
      </w:r>
      <w:proofErr w:type="spellEnd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70C0"/>
          <w:sz w:val="28"/>
          <w:szCs w:val="28"/>
          <w:lang w:eastAsia="it-IT"/>
        </w:rPr>
        <w:t>Antica</w:t>
      </w:r>
      <w:proofErr w:type="spellEnd"/>
    </w:p>
    <w:p w:rsidR="0006415E" w:rsidRPr="0006415E" w:rsidRDefault="0006415E" w:rsidP="0006415E">
      <w:pPr>
        <w:spacing w:line="240" w:lineRule="atLeast"/>
        <w:jc w:val="center"/>
        <w:rPr>
          <w:rFonts w:ascii="Calibri" w:eastAsia="Calibri" w:hAnsi="Calibri"/>
          <w:i/>
          <w:iCs/>
          <w:color w:val="808080"/>
          <w:sz w:val="28"/>
          <w:szCs w:val="28"/>
        </w:rPr>
      </w:pPr>
      <w:r w:rsidRPr="0006415E">
        <w:rPr>
          <w:rFonts w:ascii="Calibri" w:hAnsi="Calibri"/>
          <w:b/>
          <w:bCs/>
          <w:sz w:val="28"/>
          <w:szCs w:val="28"/>
        </w:rPr>
        <w:t xml:space="preserve">18 </w:t>
      </w:r>
      <w:proofErr w:type="spellStart"/>
      <w:r w:rsidRPr="0006415E">
        <w:rPr>
          <w:rFonts w:ascii="Calibri" w:hAnsi="Calibri"/>
          <w:b/>
          <w:bCs/>
          <w:sz w:val="28"/>
          <w:szCs w:val="28"/>
        </w:rPr>
        <w:t>giugno</w:t>
      </w:r>
      <w:proofErr w:type="spellEnd"/>
      <w:r w:rsidRPr="0006415E">
        <w:rPr>
          <w:rFonts w:ascii="Calibri" w:hAnsi="Calibri"/>
          <w:b/>
          <w:bCs/>
          <w:sz w:val="28"/>
          <w:szCs w:val="28"/>
        </w:rPr>
        <w:t xml:space="preserve"> – 25 </w:t>
      </w:r>
      <w:proofErr w:type="spellStart"/>
      <w:r w:rsidRPr="0006415E">
        <w:rPr>
          <w:rFonts w:ascii="Calibri" w:hAnsi="Calibri"/>
          <w:b/>
          <w:bCs/>
          <w:sz w:val="28"/>
          <w:szCs w:val="28"/>
        </w:rPr>
        <w:t>settembre</w:t>
      </w:r>
      <w:proofErr w:type="spellEnd"/>
      <w:r w:rsidRPr="0006415E">
        <w:rPr>
          <w:rFonts w:ascii="Calibri" w:hAnsi="Calibri"/>
          <w:b/>
          <w:bCs/>
          <w:sz w:val="28"/>
          <w:szCs w:val="28"/>
        </w:rPr>
        <w:t>  2016</w:t>
      </w:r>
    </w:p>
    <w:p w:rsidR="0006415E" w:rsidRPr="0006415E" w:rsidRDefault="0006415E" w:rsidP="0006415E">
      <w:pPr>
        <w:ind w:left="720"/>
        <w:jc w:val="both"/>
        <w:rPr>
          <w:rFonts w:ascii="Calibri" w:hAnsi="Calibri"/>
          <w:sz w:val="23"/>
          <w:szCs w:val="23"/>
        </w:rPr>
      </w:pPr>
    </w:p>
    <w:p w:rsidR="0006415E" w:rsidRPr="0006415E" w:rsidRDefault="0006415E" w:rsidP="0006415E">
      <w:pPr>
        <w:ind w:left="720"/>
        <w:jc w:val="both"/>
        <w:rPr>
          <w:rFonts w:ascii="Calibri" w:hAnsi="Calibri"/>
          <w:sz w:val="23"/>
          <w:szCs w:val="23"/>
        </w:rPr>
      </w:pPr>
    </w:p>
    <w:p w:rsidR="0006415E" w:rsidRPr="0006415E" w:rsidRDefault="0006415E" w:rsidP="0006415E">
      <w:pPr>
        <w:ind w:left="720"/>
        <w:jc w:val="both"/>
        <w:rPr>
          <w:rFonts w:ascii="Calibri" w:hAnsi="Calibri"/>
          <w:sz w:val="23"/>
          <w:szCs w:val="23"/>
        </w:rPr>
      </w:pPr>
      <w:r w:rsidRPr="0006415E">
        <w:rPr>
          <w:rFonts w:ascii="Calibri" w:hAnsi="Calibri"/>
          <w:sz w:val="23"/>
          <w:szCs w:val="23"/>
        </w:rPr>
        <w:t xml:space="preserve">Un </w:t>
      </w:r>
      <w:proofErr w:type="spellStart"/>
      <w:r w:rsidRPr="0006415E">
        <w:rPr>
          <w:rFonts w:ascii="Calibri" w:hAnsi="Calibri"/>
          <w:sz w:val="23"/>
          <w:szCs w:val="23"/>
        </w:rPr>
        <w:t>programma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eventi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attività</w:t>
      </w:r>
      <w:proofErr w:type="spellEnd"/>
      <w:r w:rsidRPr="0006415E">
        <w:rPr>
          <w:rFonts w:ascii="Calibri" w:hAnsi="Calibri"/>
          <w:sz w:val="23"/>
          <w:szCs w:val="23"/>
        </w:rPr>
        <w:t xml:space="preserve"> al </w:t>
      </w:r>
      <w:proofErr w:type="spellStart"/>
      <w:r w:rsidRPr="0006415E">
        <w:rPr>
          <w:rFonts w:ascii="Calibri" w:hAnsi="Calibri"/>
          <w:sz w:val="23"/>
          <w:szCs w:val="23"/>
        </w:rPr>
        <w:t>Museo</w:t>
      </w:r>
      <w:proofErr w:type="spellEnd"/>
      <w:r w:rsidRPr="0006415E">
        <w:rPr>
          <w:rFonts w:ascii="Calibri" w:hAnsi="Calibri"/>
          <w:sz w:val="23"/>
          <w:szCs w:val="23"/>
        </w:rPr>
        <w:t xml:space="preserve"> del Mare e </w:t>
      </w:r>
      <w:proofErr w:type="spellStart"/>
      <w:r w:rsidRPr="0006415E">
        <w:rPr>
          <w:rFonts w:ascii="Calibri" w:hAnsi="Calibri"/>
          <w:sz w:val="23"/>
          <w:szCs w:val="23"/>
        </w:rPr>
        <w:t>della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Navigazione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Antica</w:t>
      </w:r>
      <w:proofErr w:type="spellEnd"/>
      <w:r w:rsidRPr="0006415E">
        <w:rPr>
          <w:rFonts w:ascii="Calibri" w:hAnsi="Calibri"/>
          <w:sz w:val="23"/>
          <w:szCs w:val="23"/>
        </w:rPr>
        <w:t xml:space="preserve">,  </w:t>
      </w:r>
      <w:proofErr w:type="spellStart"/>
      <w:r w:rsidRPr="0006415E">
        <w:rPr>
          <w:rFonts w:ascii="Calibri" w:hAnsi="Calibri"/>
          <w:sz w:val="23"/>
          <w:szCs w:val="23"/>
        </w:rPr>
        <w:t>ubicato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nel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suggestivo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borgo</w:t>
      </w:r>
      <w:proofErr w:type="spellEnd"/>
      <w:r w:rsidRPr="0006415E">
        <w:rPr>
          <w:rFonts w:ascii="Calibri" w:hAnsi="Calibri"/>
          <w:sz w:val="23"/>
          <w:szCs w:val="23"/>
        </w:rPr>
        <w:t xml:space="preserve"> del </w:t>
      </w:r>
      <w:proofErr w:type="spellStart"/>
      <w:r w:rsidRPr="0006415E">
        <w:rPr>
          <w:rFonts w:ascii="Calibri" w:hAnsi="Calibri"/>
          <w:sz w:val="23"/>
          <w:szCs w:val="23"/>
        </w:rPr>
        <w:t>castello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medievale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Santa </w:t>
      </w:r>
      <w:proofErr w:type="spellStart"/>
      <w:r w:rsidRPr="0006415E">
        <w:rPr>
          <w:rFonts w:ascii="Calibri" w:hAnsi="Calibri"/>
          <w:sz w:val="23"/>
          <w:szCs w:val="23"/>
        </w:rPr>
        <w:t>Severa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farà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da</w:t>
      </w:r>
      <w:proofErr w:type="spellEnd"/>
      <w:r w:rsidRPr="0006415E">
        <w:rPr>
          <w:rFonts w:ascii="Calibri" w:hAnsi="Calibri"/>
          <w:sz w:val="23"/>
          <w:szCs w:val="23"/>
        </w:rPr>
        <w:t xml:space="preserve"> cornice </w:t>
      </w:r>
      <w:proofErr w:type="spellStart"/>
      <w:r w:rsidRPr="0006415E">
        <w:rPr>
          <w:rFonts w:ascii="Calibri" w:hAnsi="Calibri"/>
          <w:sz w:val="23"/>
          <w:szCs w:val="23"/>
        </w:rPr>
        <w:t>all’estate</w:t>
      </w:r>
      <w:proofErr w:type="spellEnd"/>
      <w:r w:rsidRPr="0006415E">
        <w:rPr>
          <w:rFonts w:ascii="Calibri" w:hAnsi="Calibri"/>
          <w:sz w:val="23"/>
          <w:szCs w:val="23"/>
        </w:rPr>
        <w:t xml:space="preserve"> 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Santa </w:t>
      </w:r>
      <w:proofErr w:type="spellStart"/>
      <w:r w:rsidRPr="0006415E">
        <w:rPr>
          <w:rFonts w:ascii="Calibri" w:hAnsi="Calibri"/>
          <w:sz w:val="23"/>
          <w:szCs w:val="23"/>
        </w:rPr>
        <w:t>Severa</w:t>
      </w:r>
      <w:proofErr w:type="spellEnd"/>
      <w:r w:rsidRPr="0006415E">
        <w:rPr>
          <w:rFonts w:ascii="Calibri" w:hAnsi="Calibri"/>
          <w:sz w:val="23"/>
          <w:szCs w:val="23"/>
        </w:rPr>
        <w:t xml:space="preserve">. </w:t>
      </w:r>
    </w:p>
    <w:p w:rsidR="0006415E" w:rsidRPr="0006415E" w:rsidRDefault="0006415E" w:rsidP="0006415E">
      <w:pPr>
        <w:ind w:left="720"/>
        <w:jc w:val="both"/>
        <w:rPr>
          <w:rFonts w:ascii="Calibri" w:hAnsi="Calibri"/>
          <w:sz w:val="23"/>
          <w:szCs w:val="23"/>
        </w:rPr>
      </w:pPr>
    </w:p>
    <w:p w:rsidR="0006415E" w:rsidRPr="0006415E" w:rsidRDefault="0006415E" w:rsidP="0006415E">
      <w:pPr>
        <w:ind w:left="720"/>
        <w:jc w:val="both"/>
        <w:rPr>
          <w:rFonts w:ascii="Calibri" w:hAnsi="Calibri"/>
          <w:sz w:val="23"/>
          <w:szCs w:val="23"/>
        </w:rPr>
      </w:pPr>
      <w:proofErr w:type="spellStart"/>
      <w:r w:rsidRPr="0006415E">
        <w:rPr>
          <w:rFonts w:ascii="Calibri" w:hAnsi="Calibri"/>
          <w:sz w:val="23"/>
          <w:szCs w:val="23"/>
        </w:rPr>
        <w:t>L’arte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l’archeologia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il</w:t>
      </w:r>
      <w:proofErr w:type="spellEnd"/>
      <w:r w:rsidRPr="0006415E">
        <w:rPr>
          <w:rFonts w:ascii="Calibri" w:hAnsi="Calibri"/>
          <w:sz w:val="23"/>
          <w:szCs w:val="23"/>
        </w:rPr>
        <w:t xml:space="preserve"> mare e la </w:t>
      </w:r>
      <w:proofErr w:type="spellStart"/>
      <w:r w:rsidRPr="0006415E">
        <w:rPr>
          <w:rFonts w:ascii="Calibri" w:hAnsi="Calibri"/>
          <w:sz w:val="23"/>
          <w:szCs w:val="23"/>
        </w:rPr>
        <w:t>natura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incontrano</w:t>
      </w:r>
      <w:proofErr w:type="spellEnd"/>
      <w:r w:rsidRPr="0006415E">
        <w:rPr>
          <w:rFonts w:ascii="Calibri" w:hAnsi="Calibri"/>
          <w:sz w:val="23"/>
          <w:szCs w:val="23"/>
        </w:rPr>
        <w:t xml:space="preserve"> la </w:t>
      </w:r>
      <w:proofErr w:type="spellStart"/>
      <w:r w:rsidRPr="0006415E">
        <w:rPr>
          <w:rFonts w:ascii="Calibri" w:hAnsi="Calibri"/>
          <w:sz w:val="23"/>
          <w:szCs w:val="23"/>
        </w:rPr>
        <w:t>musica</w:t>
      </w:r>
      <w:proofErr w:type="spellEnd"/>
      <w:r w:rsidRPr="0006415E">
        <w:rPr>
          <w:rFonts w:ascii="Calibri" w:hAnsi="Calibri"/>
          <w:sz w:val="23"/>
          <w:szCs w:val="23"/>
        </w:rPr>
        <w:t xml:space="preserve">, la </w:t>
      </w:r>
      <w:proofErr w:type="spellStart"/>
      <w:r w:rsidRPr="0006415E">
        <w:rPr>
          <w:rFonts w:ascii="Calibri" w:hAnsi="Calibri"/>
          <w:sz w:val="23"/>
          <w:szCs w:val="23"/>
        </w:rPr>
        <w:t>letteratura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sapori</w:t>
      </w:r>
      <w:proofErr w:type="spellEnd"/>
      <w:r w:rsidRPr="0006415E">
        <w:rPr>
          <w:rFonts w:ascii="Calibri" w:hAnsi="Calibri"/>
          <w:sz w:val="23"/>
          <w:szCs w:val="23"/>
        </w:rPr>
        <w:t xml:space="preserve"> del </w:t>
      </w:r>
      <w:proofErr w:type="spellStart"/>
      <w:r w:rsidRPr="0006415E">
        <w:rPr>
          <w:rFonts w:ascii="Calibri" w:hAnsi="Calibri"/>
          <w:sz w:val="23"/>
          <w:szCs w:val="23"/>
        </w:rPr>
        <w:t>Mediterraneo</w:t>
      </w:r>
      <w:proofErr w:type="spellEnd"/>
      <w:r w:rsidRPr="0006415E">
        <w:rPr>
          <w:rFonts w:ascii="Calibri" w:hAnsi="Calibri"/>
          <w:sz w:val="23"/>
          <w:szCs w:val="23"/>
        </w:rPr>
        <w:t xml:space="preserve">. </w:t>
      </w:r>
    </w:p>
    <w:p w:rsidR="0006415E" w:rsidRPr="0006415E" w:rsidRDefault="0006415E" w:rsidP="0006415E">
      <w:pPr>
        <w:ind w:left="720"/>
        <w:jc w:val="both"/>
        <w:rPr>
          <w:rFonts w:ascii="Calibri" w:hAnsi="Calibri"/>
          <w:sz w:val="23"/>
          <w:szCs w:val="23"/>
        </w:rPr>
      </w:pPr>
    </w:p>
    <w:p w:rsidR="0006415E" w:rsidRPr="0006415E" w:rsidRDefault="0006415E" w:rsidP="0006415E">
      <w:pPr>
        <w:ind w:left="705"/>
        <w:jc w:val="both"/>
        <w:rPr>
          <w:rFonts w:ascii="Calibri" w:hAnsi="Calibri"/>
          <w:sz w:val="23"/>
          <w:szCs w:val="23"/>
        </w:rPr>
      </w:pPr>
      <w:proofErr w:type="spellStart"/>
      <w:r w:rsidRPr="0006415E">
        <w:rPr>
          <w:rFonts w:ascii="Calibri" w:hAnsi="Calibri"/>
          <w:sz w:val="23"/>
          <w:szCs w:val="23"/>
        </w:rPr>
        <w:t>Suggestioni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notturne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visite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percorsi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guidati</w:t>
      </w:r>
      <w:proofErr w:type="spellEnd"/>
      <w:r w:rsidRPr="0006415E">
        <w:rPr>
          <w:rFonts w:ascii="Calibri" w:hAnsi="Calibri"/>
          <w:sz w:val="23"/>
          <w:szCs w:val="23"/>
        </w:rPr>
        <w:t xml:space="preserve">,  </w:t>
      </w:r>
      <w:proofErr w:type="spellStart"/>
      <w:r w:rsidRPr="0006415E">
        <w:rPr>
          <w:rFonts w:ascii="Calibri" w:hAnsi="Calibri"/>
          <w:sz w:val="23"/>
          <w:szCs w:val="23"/>
        </w:rPr>
        <w:t>aperitivi</w:t>
      </w:r>
      <w:proofErr w:type="spellEnd"/>
      <w:r w:rsidRPr="0006415E">
        <w:rPr>
          <w:rFonts w:ascii="Calibri" w:hAnsi="Calibri"/>
          <w:sz w:val="23"/>
          <w:szCs w:val="23"/>
        </w:rPr>
        <w:t xml:space="preserve"> a </w:t>
      </w:r>
      <w:proofErr w:type="spellStart"/>
      <w:r w:rsidRPr="0006415E">
        <w:rPr>
          <w:rFonts w:ascii="Calibri" w:hAnsi="Calibri"/>
          <w:sz w:val="23"/>
          <w:szCs w:val="23"/>
        </w:rPr>
        <w:t>tema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incontri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conferenze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letture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racconti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perfomance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spettacoli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musicali</w:t>
      </w:r>
      <w:proofErr w:type="spellEnd"/>
      <w:r w:rsidRPr="0006415E">
        <w:rPr>
          <w:rFonts w:ascii="Calibri" w:hAnsi="Calibri"/>
          <w:sz w:val="23"/>
          <w:szCs w:val="23"/>
        </w:rPr>
        <w:t xml:space="preserve">, cinema </w:t>
      </w:r>
      <w:proofErr w:type="spellStart"/>
      <w:r w:rsidRPr="0006415E">
        <w:rPr>
          <w:rFonts w:ascii="Calibri" w:hAnsi="Calibri"/>
          <w:sz w:val="23"/>
          <w:szCs w:val="23"/>
        </w:rPr>
        <w:t>all’aperto</w:t>
      </w:r>
      <w:proofErr w:type="spellEnd"/>
      <w:r w:rsidRPr="0006415E">
        <w:rPr>
          <w:rFonts w:ascii="Calibri" w:hAnsi="Calibri"/>
          <w:sz w:val="23"/>
          <w:szCs w:val="23"/>
        </w:rPr>
        <w:t xml:space="preserve">,  </w:t>
      </w:r>
      <w:proofErr w:type="spellStart"/>
      <w:r w:rsidRPr="0006415E">
        <w:rPr>
          <w:rFonts w:ascii="Calibri" w:hAnsi="Calibri"/>
          <w:sz w:val="23"/>
          <w:szCs w:val="23"/>
        </w:rPr>
        <w:t>laboratori</w:t>
      </w:r>
      <w:proofErr w:type="spellEnd"/>
      <w:r w:rsidRPr="0006415E">
        <w:rPr>
          <w:rFonts w:ascii="Calibri" w:hAnsi="Calibri"/>
          <w:sz w:val="23"/>
          <w:szCs w:val="23"/>
        </w:rPr>
        <w:t xml:space="preserve"> del gusto e </w:t>
      </w:r>
      <w:proofErr w:type="spellStart"/>
      <w:r w:rsidRPr="0006415E">
        <w:rPr>
          <w:rFonts w:ascii="Calibri" w:hAnsi="Calibri"/>
          <w:sz w:val="23"/>
          <w:szCs w:val="23"/>
        </w:rPr>
        <w:t>assaggi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prodotti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tipici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corsi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yoga, </w:t>
      </w:r>
      <w:proofErr w:type="spellStart"/>
      <w:r w:rsidRPr="0006415E">
        <w:rPr>
          <w:rFonts w:ascii="Calibri" w:hAnsi="Calibri"/>
          <w:sz w:val="23"/>
          <w:szCs w:val="23"/>
        </w:rPr>
        <w:t>laboratori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didattici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creativi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passeggiate</w:t>
      </w:r>
      <w:proofErr w:type="spellEnd"/>
      <w:r w:rsidRPr="0006415E">
        <w:rPr>
          <w:rFonts w:ascii="Calibri" w:hAnsi="Calibri"/>
          <w:sz w:val="23"/>
          <w:szCs w:val="23"/>
        </w:rPr>
        <w:t xml:space="preserve"> e trekking  </w:t>
      </w:r>
      <w:proofErr w:type="spellStart"/>
      <w:r w:rsidRPr="0006415E">
        <w:rPr>
          <w:rFonts w:ascii="Calibri" w:hAnsi="Calibri"/>
          <w:sz w:val="23"/>
          <w:szCs w:val="23"/>
        </w:rPr>
        <w:t>naturalistico</w:t>
      </w:r>
      <w:proofErr w:type="spellEnd"/>
      <w:r w:rsidRPr="0006415E">
        <w:rPr>
          <w:rFonts w:ascii="Calibri" w:hAnsi="Calibri"/>
          <w:sz w:val="23"/>
          <w:szCs w:val="23"/>
        </w:rPr>
        <w:t xml:space="preserve"> per </w:t>
      </w:r>
      <w:proofErr w:type="spellStart"/>
      <w:r w:rsidRPr="0006415E">
        <w:rPr>
          <w:rFonts w:ascii="Calibri" w:hAnsi="Calibri"/>
          <w:sz w:val="23"/>
          <w:szCs w:val="23"/>
        </w:rPr>
        <w:t>grandi</w:t>
      </w:r>
      <w:proofErr w:type="spellEnd"/>
      <w:r w:rsidRPr="0006415E">
        <w:rPr>
          <w:rFonts w:ascii="Calibri" w:hAnsi="Calibri"/>
          <w:sz w:val="23"/>
          <w:szCs w:val="23"/>
        </w:rPr>
        <w:t xml:space="preserve">, </w:t>
      </w:r>
      <w:proofErr w:type="spellStart"/>
      <w:r w:rsidRPr="0006415E">
        <w:rPr>
          <w:rFonts w:ascii="Calibri" w:hAnsi="Calibri"/>
          <w:sz w:val="23"/>
          <w:szCs w:val="23"/>
        </w:rPr>
        <w:t>piccini</w:t>
      </w:r>
      <w:proofErr w:type="spellEnd"/>
      <w:r w:rsidRPr="0006415E">
        <w:rPr>
          <w:rFonts w:ascii="Calibri" w:hAnsi="Calibri"/>
          <w:sz w:val="23"/>
          <w:szCs w:val="23"/>
        </w:rPr>
        <w:t xml:space="preserve"> e </w:t>
      </w:r>
      <w:proofErr w:type="spellStart"/>
      <w:r w:rsidRPr="0006415E">
        <w:rPr>
          <w:rFonts w:ascii="Calibri" w:hAnsi="Calibri"/>
          <w:sz w:val="23"/>
          <w:szCs w:val="23"/>
        </w:rPr>
        <w:t>giovani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di</w:t>
      </w:r>
      <w:proofErr w:type="spellEnd"/>
      <w:r w:rsidRPr="0006415E">
        <w:rPr>
          <w:rFonts w:ascii="Calibri" w:hAnsi="Calibri"/>
          <w:sz w:val="23"/>
          <w:szCs w:val="23"/>
        </w:rPr>
        <w:t xml:space="preserve"> </w:t>
      </w:r>
      <w:proofErr w:type="spellStart"/>
      <w:r w:rsidRPr="0006415E">
        <w:rPr>
          <w:rFonts w:ascii="Calibri" w:hAnsi="Calibri"/>
          <w:sz w:val="23"/>
          <w:szCs w:val="23"/>
        </w:rPr>
        <w:t>tutte</w:t>
      </w:r>
      <w:proofErr w:type="spellEnd"/>
      <w:r w:rsidRPr="0006415E">
        <w:rPr>
          <w:rFonts w:ascii="Calibri" w:hAnsi="Calibri"/>
          <w:sz w:val="23"/>
          <w:szCs w:val="23"/>
        </w:rPr>
        <w:t xml:space="preserve"> le </w:t>
      </w:r>
      <w:proofErr w:type="spellStart"/>
      <w:r w:rsidRPr="0006415E">
        <w:rPr>
          <w:rFonts w:ascii="Calibri" w:hAnsi="Calibri"/>
          <w:sz w:val="23"/>
          <w:szCs w:val="23"/>
        </w:rPr>
        <w:t>età</w:t>
      </w:r>
      <w:proofErr w:type="spellEnd"/>
      <w:r w:rsidRPr="0006415E">
        <w:rPr>
          <w:rFonts w:ascii="Calibri" w:hAnsi="Calibri"/>
          <w:sz w:val="23"/>
          <w:szCs w:val="23"/>
        </w:rPr>
        <w:t xml:space="preserve">! </w:t>
      </w:r>
    </w:p>
    <w:p w:rsidR="0006415E" w:rsidRPr="0006415E" w:rsidRDefault="0006415E" w:rsidP="0006415E">
      <w:pPr>
        <w:ind w:left="705"/>
        <w:jc w:val="both"/>
        <w:rPr>
          <w:rFonts w:ascii="Calibri" w:hAnsi="Calibri"/>
          <w:sz w:val="23"/>
          <w:szCs w:val="23"/>
        </w:rPr>
      </w:pPr>
    </w:p>
    <w:p w:rsidR="0006415E" w:rsidRPr="0006415E" w:rsidRDefault="0006415E" w:rsidP="0006415E">
      <w:pPr>
        <w:jc w:val="both"/>
        <w:rPr>
          <w:rFonts w:ascii="Calibri" w:hAnsi="Calibri"/>
          <w:sz w:val="23"/>
          <w:szCs w:val="23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DI NOTTE…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Pyrgi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Sotto Le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Stelle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Incontri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astronomia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osservazione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guidata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cielo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stellato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per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conoscere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astri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costellazioni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raccontate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mitologia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insostituibile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guida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per le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grandi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esplorazioni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sul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mare fin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dall’antichità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it-IT"/>
        </w:rPr>
      </w:pPr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il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C.N.A.I., Centro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Nazionale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degli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Astronomi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Indipendenti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Dove: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Santa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Severa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: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21.30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alle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24.00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 </w:t>
      </w:r>
      <w:bookmarkStart w:id="0" w:name="OLE_LINK1"/>
      <w:bookmarkStart w:id="1" w:name="OLE_LINK2"/>
      <w:bookmarkStart w:id="2" w:name="OLE_LINK3"/>
      <w:bookmarkEnd w:id="0"/>
      <w:bookmarkEnd w:id="1"/>
      <w:r w:rsidRPr="0006415E">
        <w:rPr>
          <w:rFonts w:ascii="Calibri" w:eastAsia="Times New Roman" w:hAnsi="Calibri"/>
          <w:color w:val="000000"/>
          <w:lang w:eastAsia="it-IT"/>
        </w:rPr>
        <w:t xml:space="preserve">18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giugno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30 luglio,13 e 27,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10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bookmarkEnd w:id="2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Ingresso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Inoltre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19.00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Visite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degustazioni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chiaro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luna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2"/>
          <w:szCs w:val="22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Slowfood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condotta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Tolfa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Civitavecchia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cantine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Strada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Vino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prodotti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Terre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Etrusco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Romane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–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anni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Incontri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Aperitivo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in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Uomini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cose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paesaggi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mondo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antico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ciclo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conferenze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scientifico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divulgative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(XV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edizione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>)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color w:val="000000"/>
          <w:sz w:val="22"/>
          <w:szCs w:val="22"/>
          <w:lang w:eastAsia="it-IT"/>
        </w:rPr>
      </w:pPr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il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Gruppo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Archeologico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Territorio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Cerite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color w:val="000000"/>
          <w:lang w:eastAsia="it-IT"/>
        </w:rPr>
        <w:t xml:space="preserve">               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Dove: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Cortile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Barrozze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>: 21.00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>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9, 15, 23 e 29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, 6, 12, 20, 26 e 30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, 3, 9, 17 e 24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Ingresso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  <w:bookmarkStart w:id="3" w:name="OLE_LINK4"/>
      <w:bookmarkStart w:id="4" w:name="OLE_LINK5"/>
      <w:bookmarkStart w:id="5" w:name="OLE_LINK6"/>
      <w:bookmarkEnd w:id="3"/>
      <w:bookmarkEnd w:id="4"/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Inoltre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19.00</w:t>
      </w:r>
      <w:bookmarkEnd w:id="5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Visite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aperitivo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2"/>
          <w:szCs w:val="22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r w:rsidRPr="0006415E">
        <w:rPr>
          <w:rFonts w:ascii="Calibri" w:eastAsia="Times New Roman" w:hAnsi="Calibri"/>
          <w:i/>
          <w:iCs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l'Associazione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Commercianti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,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Promozione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Sviluppo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Territorio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–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anni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Racconti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in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. Il mare,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il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porto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l'approdo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FF0000"/>
          <w:lang w:eastAsia="it-IT"/>
        </w:rPr>
      </w:pPr>
      <w:r w:rsidRPr="0006415E">
        <w:rPr>
          <w:rFonts w:ascii="Calibri" w:eastAsia="Times New Roman" w:hAnsi="Calibri"/>
          <w:iCs/>
          <w:color w:val="000000"/>
          <w:lang w:eastAsia="it-IT"/>
        </w:rPr>
        <w:t xml:space="preserve">Reading </w:t>
      </w:r>
      <w:proofErr w:type="spellStart"/>
      <w:r w:rsidRPr="0006415E">
        <w:rPr>
          <w:rFonts w:ascii="Calibri" w:eastAsia="Times New Roman" w:hAnsi="Calibri"/>
          <w:iCs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Cs/>
          <w:color w:val="000000"/>
          <w:lang w:eastAsia="it-IT"/>
        </w:rPr>
        <w:t>brani</w:t>
      </w:r>
      <w:proofErr w:type="spellEnd"/>
      <w:r w:rsidRPr="0006415E">
        <w:rPr>
          <w:rFonts w:ascii="Calibri" w:eastAsia="Times New Roman" w:hAnsi="Calibri"/>
          <w:iCs/>
          <w:color w:val="000000"/>
          <w:lang w:eastAsia="it-IT"/>
        </w:rPr>
        <w:t xml:space="preserve">  </w:t>
      </w:r>
      <w:proofErr w:type="spellStart"/>
      <w:r w:rsidRPr="0006415E">
        <w:rPr>
          <w:rFonts w:ascii="Calibri" w:eastAsia="Times New Roman" w:hAnsi="Calibri"/>
          <w:iCs/>
          <w:color w:val="000000"/>
          <w:lang w:eastAsia="it-IT"/>
        </w:rPr>
        <w:t>tratti</w:t>
      </w:r>
      <w:proofErr w:type="spellEnd"/>
      <w:r w:rsidRPr="0006415E">
        <w:rPr>
          <w:rFonts w:ascii="Calibri" w:eastAsia="Times New Roman" w:hAnsi="Calibri"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Cs/>
          <w:color w:val="000000"/>
          <w:lang w:eastAsia="it-IT"/>
        </w:rPr>
        <w:t>da</w:t>
      </w:r>
      <w:proofErr w:type="spellEnd"/>
      <w:r w:rsidRPr="0006415E">
        <w:rPr>
          <w:rFonts w:ascii="Calibri" w:eastAsia="Times New Roman" w:hAnsi="Calibri"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antiche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fonti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letterarie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classici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letteratura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moderna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dedicata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incontri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autori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sz w:val="22"/>
          <w:szCs w:val="22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Dove: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Cortile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Barrozze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>: ore 21.00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 19, 25, 26 e 29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giugno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3, 10, 24, 29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1, 5, 7, 14, 15, e 25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11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Ingresso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Inoltre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19.00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Visite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degustazioni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Slowfood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condotta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Tolfa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Civitavecchia e le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Cantine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Strada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Vino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prodotti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Terre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Etrusco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Romane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z w:val="22"/>
          <w:szCs w:val="22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–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anni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Note in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.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Fascino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Mediterraneo</w:t>
      </w:r>
      <w:proofErr w:type="spellEnd"/>
    </w:p>
    <w:p w:rsidR="0006415E" w:rsidRPr="0006415E" w:rsidRDefault="0006415E" w:rsidP="0006415E">
      <w:pPr>
        <w:autoSpaceDE w:val="0"/>
        <w:autoSpaceDN w:val="0"/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color w:val="000000"/>
          <w:lang w:eastAsia="it-IT"/>
        </w:rPr>
        <w:t xml:space="preserve">Performance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musicali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  legate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alla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cultura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con le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suggestioni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suoni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armonie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interpreti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nazionali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internazionali</w:t>
      </w:r>
      <w:proofErr w:type="spellEnd"/>
    </w:p>
    <w:p w:rsidR="0006415E" w:rsidRPr="0006415E" w:rsidRDefault="0006415E" w:rsidP="0006415E">
      <w:pPr>
        <w:autoSpaceDE w:val="0"/>
        <w:autoSpaceDN w:val="0"/>
        <w:jc w:val="both"/>
        <w:rPr>
          <w:rFonts w:ascii="Calibri" w:eastAsia="Times New Roman" w:hAnsi="Calibri"/>
          <w:i/>
          <w:iCs/>
          <w:color w:val="000000"/>
          <w:lang w:eastAsia="it-IT"/>
        </w:rPr>
      </w:pPr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Ismez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Istituto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Nazionale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per lo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Sviluppo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Musicale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nel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Mezzogiorno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Associazione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Lituus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di Santa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Marinella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, Orchestra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Sinfonica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Renzo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Rossellini,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Associazione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Diapason,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il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Coro Concorde, e Nina Petersen Quartet. </w:t>
      </w:r>
    </w:p>
    <w:p w:rsidR="0006415E" w:rsidRPr="0006415E" w:rsidRDefault="0006415E" w:rsidP="0006415E">
      <w:pPr>
        <w:autoSpaceDE w:val="0"/>
        <w:autoSpaceDN w:val="0"/>
        <w:jc w:val="both"/>
        <w:rPr>
          <w:rFonts w:ascii="Calibri" w:eastAsia="Times New Roman" w:hAnsi="Calibri" w:cs="Arial"/>
          <w:i/>
          <w:iCs/>
          <w:color w:val="838383"/>
          <w:sz w:val="18"/>
          <w:szCs w:val="18"/>
          <w:shd w:val="clear" w:color="auto" w:fill="F1F1F1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Dove: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Cortile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Barrozze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sz w:val="22"/>
          <w:szCs w:val="22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>: ore 21.00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bookmarkStart w:id="6" w:name="OLE_LINK10"/>
      <w:bookmarkStart w:id="7" w:name="OLE_LINK11"/>
      <w:bookmarkStart w:id="8" w:name="OLE_LINK12"/>
      <w:bookmarkEnd w:id="6"/>
      <w:bookmarkEnd w:id="7"/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:</w:t>
      </w:r>
      <w:bookmarkEnd w:id="8"/>
      <w:r w:rsidRPr="0006415E">
        <w:rPr>
          <w:rFonts w:ascii="Calibri" w:eastAsia="Times New Roman" w:hAnsi="Calibri"/>
          <w:color w:val="000000"/>
          <w:lang w:eastAsia="it-IT"/>
        </w:rPr>
        <w:t xml:space="preserve"> 23 e 30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giugno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1, 2, 7, 8, 14, 16, 17, 21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4, 11, 18 e 21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8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lang w:eastAsia="it-IT"/>
        </w:rPr>
        <w:t>Ingresso</w:t>
      </w:r>
      <w:proofErr w:type="spellEnd"/>
      <w:r w:rsidRPr="0006415E">
        <w:rPr>
          <w:rFonts w:ascii="Calibri" w:eastAsia="Times New Roman" w:hAnsi="Calibri"/>
          <w:b/>
          <w:b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Inoltre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19.00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Visite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degustazioni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Slowfood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condotta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Tolfa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Civitavecchia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cantine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Strada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Vino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prodotti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Terre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Etrusco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Romane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z w:val="22"/>
          <w:szCs w:val="22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–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anni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Saluto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al Sole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Incontri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yoga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sulle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discipline Bio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Naturali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cura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Piarjot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Kaur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 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Santa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Severa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bookmarkStart w:id="9" w:name="OLE_LINK13"/>
      <w:bookmarkStart w:id="10" w:name="OLE_LINK14"/>
      <w:bookmarkEnd w:id="9"/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bookmarkEnd w:id="10"/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>: ore 19.00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: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  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21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giugno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15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martedì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Kundalini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Yoga (Yogi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Bhajan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>)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giovedì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Hatha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Yoga,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domenica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- 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Saluto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Sole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Ingresso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Profumi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Sapori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Mediterraneo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in Street Food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lang w:eastAsia="it-IT"/>
        </w:rPr>
      </w:pPr>
      <w:r w:rsidRPr="0006415E">
        <w:rPr>
          <w:rFonts w:ascii="Calibri" w:eastAsia="Times New Roman" w:hAnsi="Calibri"/>
          <w:lang w:eastAsia="it-IT"/>
        </w:rPr>
        <w:t xml:space="preserve">Con </w:t>
      </w:r>
      <w:proofErr w:type="spellStart"/>
      <w:r w:rsidRPr="0006415E">
        <w:rPr>
          <w:rFonts w:ascii="Calibri" w:eastAsia="Times New Roman" w:hAnsi="Calibri"/>
          <w:lang w:eastAsia="it-IT"/>
        </w:rPr>
        <w:t>degustazioni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lang w:eastAsia="it-IT"/>
        </w:rPr>
        <w:t>assaggi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ogni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sera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saranno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sperimentati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sapori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nuovi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lang w:eastAsia="it-IT"/>
        </w:rPr>
        <w:t>verranno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proposte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ricette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originali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per </w:t>
      </w:r>
      <w:proofErr w:type="spellStart"/>
      <w:r w:rsidRPr="0006415E">
        <w:rPr>
          <w:rFonts w:ascii="Calibri" w:eastAsia="Times New Roman" w:hAnsi="Calibri"/>
          <w:lang w:eastAsia="it-IT"/>
        </w:rPr>
        <w:t>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palati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più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curiosi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:  </w:t>
      </w:r>
      <w:proofErr w:type="spellStart"/>
      <w:r w:rsidRPr="0006415E">
        <w:rPr>
          <w:rFonts w:ascii="Calibri" w:eastAsia="Times New Roman" w:hAnsi="Calibri"/>
          <w:lang w:eastAsia="it-IT"/>
        </w:rPr>
        <w:t>cous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cous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pesce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azzurro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ricette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speziate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birre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artigianali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focacce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dolci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per </w:t>
      </w:r>
      <w:proofErr w:type="spellStart"/>
      <w:r w:rsidRPr="0006415E">
        <w:rPr>
          <w:rFonts w:ascii="Calibri" w:eastAsia="Times New Roman" w:hAnsi="Calibri"/>
          <w:lang w:eastAsia="it-IT"/>
        </w:rPr>
        <w:t>tutti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gusti</w:t>
      </w:r>
      <w:proofErr w:type="spellEnd"/>
      <w:r w:rsidRPr="0006415E">
        <w:rPr>
          <w:rFonts w:ascii="Calibri" w:eastAsia="Times New Roman" w:hAnsi="Calibri"/>
          <w:lang w:eastAsia="it-IT"/>
        </w:rPr>
        <w:t>.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piazzale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Fontanile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: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ore 20.00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alle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24.00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bookmarkStart w:id="11" w:name="OLE_LINK18"/>
      <w:bookmarkStart w:id="12" w:name="OLE_LINK19"/>
      <w:bookmarkStart w:id="13" w:name="OLE_LINK20"/>
      <w:bookmarkEnd w:id="11"/>
      <w:bookmarkEnd w:id="12"/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bookmarkEnd w:id="13"/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 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giovedì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venerdì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sabato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 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domenica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ore 20.00 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24.00,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30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giugno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4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Ingresso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libero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Trekking 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... come la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notte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lang w:eastAsia="it-IT"/>
        </w:rPr>
      </w:pPr>
      <w:proofErr w:type="spellStart"/>
      <w:r w:rsidRPr="0006415E">
        <w:rPr>
          <w:rFonts w:ascii="Calibri" w:eastAsia="Times New Roman" w:hAnsi="Calibri"/>
          <w:lang w:eastAsia="it-IT"/>
        </w:rPr>
        <w:t>Passeggiate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notturne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lungo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la </w:t>
      </w:r>
      <w:proofErr w:type="spellStart"/>
      <w:r w:rsidRPr="0006415E">
        <w:rPr>
          <w:rFonts w:ascii="Calibri" w:eastAsia="Times New Roman" w:hAnsi="Calibri"/>
          <w:lang w:eastAsia="it-IT"/>
        </w:rPr>
        <w:t>spiaggia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lang w:eastAsia="it-IT"/>
        </w:rPr>
        <w:t>dall'area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protetta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Riserva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Naturale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Macchiatonda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lang w:eastAsia="it-IT"/>
        </w:rPr>
        <w:t>Castello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 Santa </w:t>
      </w:r>
      <w:proofErr w:type="spellStart"/>
      <w:r w:rsidRPr="0006415E">
        <w:rPr>
          <w:rFonts w:ascii="Calibri" w:eastAsia="Times New Roman" w:hAnsi="Calibri"/>
          <w:lang w:eastAsia="it-IT"/>
        </w:rPr>
        <w:t>Severa</w:t>
      </w:r>
      <w:proofErr w:type="spellEnd"/>
      <w:r w:rsidRPr="0006415E">
        <w:rPr>
          <w:rFonts w:ascii="Calibri" w:eastAsia="Times New Roman" w:hAnsi="Calibri"/>
          <w:lang w:eastAsia="it-IT"/>
        </w:rPr>
        <w:t xml:space="preserve">. </w:t>
      </w:r>
      <w:r w:rsidRPr="0006415E">
        <w:rPr>
          <w:rFonts w:ascii="Calibri" w:eastAsia="Times New Roman" w:hAnsi="Calibri"/>
          <w:i/>
          <w:iCs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Servizi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 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Riserva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Naturale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Macchiatonda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Parchi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Lazio</w:t>
      </w:r>
      <w:r w:rsidRPr="0006415E">
        <w:rPr>
          <w:rFonts w:ascii="Calibri" w:eastAsia="Times New Roman" w:hAnsi="Calibri"/>
          <w:lang w:eastAsia="it-IT"/>
        </w:rPr>
        <w:t>.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sz w:val="22"/>
          <w:szCs w:val="22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litorale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Riserva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Naturale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Macchiatonda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>: ore 20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bookmarkStart w:id="14" w:name="OLE_LINK15"/>
      <w:bookmarkStart w:id="15" w:name="OLE_LINK16"/>
      <w:bookmarkStart w:id="16" w:name="OLE_LINK17"/>
      <w:bookmarkEnd w:id="14"/>
      <w:bookmarkEnd w:id="15"/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bookmarkEnd w:id="16"/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 22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19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>,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Partecipazione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 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gratuita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Inoltre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19.00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Visite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degustazioni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Slowfood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condotta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Tolfa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Civitavecchia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cantine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Strada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Vino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prodotti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Terre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Etrusco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Romane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z w:val="22"/>
          <w:szCs w:val="22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–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anni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 xml:space="preserve"> Cinema.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>Dal</w:t>
      </w:r>
      <w:proofErr w:type="spellEnd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28</w:t>
      </w:r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 xml:space="preserve"> al 4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>settembre</w:t>
      </w:r>
      <w:proofErr w:type="spellEnd"/>
      <w:r w:rsidRPr="0006415E">
        <w:rPr>
          <w:rFonts w:ascii="Calibri" w:eastAsia="Times New Roman" w:hAnsi="Calibri"/>
          <w:b/>
          <w:bCs/>
          <w:i/>
          <w:iCs/>
          <w:color w:val="000000"/>
          <w:sz w:val="28"/>
          <w:szCs w:val="28"/>
          <w:lang w:eastAsia="it-IT"/>
        </w:rPr>
        <w:t xml:space="preserve"> 2016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Rassegna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Cinematografica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dedicata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con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Introduzione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critica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video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proiezione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cura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dell'Associazione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Culturale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Racconti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Città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di Santa Marinella.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sz w:val="28"/>
          <w:szCs w:val="28"/>
          <w:lang w:eastAsia="it-IT"/>
        </w:rPr>
      </w:pPr>
      <w:bookmarkStart w:id="17" w:name="OLE_LINK21"/>
      <w:bookmarkStart w:id="18" w:name="OLE_LINK22"/>
      <w:bookmarkStart w:id="19" w:name="OLE_LINK23"/>
      <w:bookmarkEnd w:id="17"/>
      <w:bookmarkEnd w:id="18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 </w:t>
      </w:r>
      <w:bookmarkEnd w:id="19"/>
      <w:r w:rsidRPr="0006415E">
        <w:rPr>
          <w:rFonts w:ascii="Calibri" w:eastAsia="Times New Roman" w:hAnsi="Calibri"/>
          <w:color w:val="000000"/>
          <w:lang w:eastAsia="it-IT"/>
        </w:rPr>
        <w:t xml:space="preserve">Cortile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Barrozze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>: ore 21.00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  </w:t>
      </w:r>
      <w:r w:rsidRPr="0006415E">
        <w:rPr>
          <w:rFonts w:ascii="Calibri" w:eastAsia="Times New Roman" w:hAnsi="Calibri"/>
          <w:lang w:eastAsia="it-IT"/>
        </w:rPr>
        <w:t>28,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 29, 31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1 ,2, 3 e 4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Partecipazione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 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gratuita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ad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esaurimento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disponibilità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Inoltre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19.00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i/>
          <w:iCs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Visite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tematiche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degustazioni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in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collaborazione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Slowfood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-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condotta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Tolfa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Civitavecchia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cantine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Strada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Vino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prodotti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delle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Terre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Etrusco</w:t>
      </w:r>
      <w:proofErr w:type="spellEnd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shd w:val="clear" w:color="auto" w:fill="FFFFFF"/>
          <w:lang w:eastAsia="it-IT"/>
        </w:rPr>
        <w:t>Romane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z w:val="22"/>
          <w:szCs w:val="22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–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anni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…..E DI GIORNO…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bookmarkStart w:id="20" w:name="OLE_LINK26"/>
      <w:bookmarkStart w:id="21" w:name="OLE_LINK27"/>
      <w:bookmarkStart w:id="22" w:name="OLE_LINK28"/>
      <w:bookmarkEnd w:id="20"/>
      <w:bookmarkEnd w:id="21"/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Giochi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in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.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Quanti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Pesci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ci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sono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nel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mare?</w:t>
      </w:r>
      <w:bookmarkEnd w:id="22"/>
    </w:p>
    <w:p w:rsidR="0006415E" w:rsidRPr="0006415E" w:rsidRDefault="0006415E" w:rsidP="0006415E">
      <w:pPr>
        <w:shd w:val="clear" w:color="auto" w:fill="FFFFFF"/>
        <w:snapToGrid w:val="0"/>
        <w:jc w:val="both"/>
        <w:rPr>
          <w:rFonts w:ascii="Calibri" w:eastAsia="Times New Roman" w:hAnsi="Calibri"/>
          <w:color w:val="00000A"/>
          <w:lang w:eastAsia="it-IT"/>
        </w:rPr>
      </w:pPr>
      <w:r w:rsidRPr="0006415E">
        <w:rPr>
          <w:rFonts w:ascii="Calibri" w:eastAsia="Times New Roman" w:hAnsi="Calibri"/>
          <w:color w:val="00000A"/>
          <w:lang w:eastAsia="it-IT"/>
        </w:rPr>
        <w:t xml:space="preserve">Per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più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piccoli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laboratori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didattici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ed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interattivi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letture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ascolto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ed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escursioni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per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approfondire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piccoli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partecipanti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le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caratteristiche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storiche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artistiche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naturalistiche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territorio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e la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conoscenza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dell'ecosistema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A"/>
          <w:lang w:eastAsia="it-IT"/>
        </w:rPr>
        <w:t>marino</w:t>
      </w:r>
      <w:proofErr w:type="spellEnd"/>
      <w:r w:rsidRPr="0006415E">
        <w:rPr>
          <w:rFonts w:ascii="Calibri" w:eastAsia="Times New Roman" w:hAnsi="Calibri"/>
          <w:color w:val="00000A"/>
          <w:lang w:eastAsia="it-IT"/>
        </w:rPr>
        <w:t xml:space="preserve">. </w:t>
      </w:r>
    </w:p>
    <w:p w:rsidR="0006415E" w:rsidRPr="0006415E" w:rsidRDefault="0006415E" w:rsidP="0006415E">
      <w:pPr>
        <w:spacing w:line="200" w:lineRule="atLeast"/>
        <w:jc w:val="both"/>
        <w:rPr>
          <w:rFonts w:ascii="Calibri" w:eastAsia="Times New Roman" w:hAnsi="Calibri"/>
          <w:color w:val="00000A"/>
          <w:sz w:val="22"/>
          <w:szCs w:val="22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 </w:t>
      </w:r>
      <w:bookmarkStart w:id="23" w:name="OLE_LINK42"/>
      <w:bookmarkStart w:id="24" w:name="OLE_LINK43"/>
      <w:bookmarkStart w:id="25" w:name="OLE_LINK44"/>
      <w:bookmarkStart w:id="26" w:name="OLE_LINK39"/>
      <w:bookmarkStart w:id="27" w:name="OLE_LINK40"/>
      <w:bookmarkStart w:id="28" w:name="OLE_LINK41"/>
      <w:bookmarkStart w:id="29" w:name="OLE_LINK45"/>
      <w:bookmarkStart w:id="30" w:name="OLE_LINK46"/>
      <w:bookmarkEnd w:id="23"/>
      <w:bookmarkEnd w:id="24"/>
      <w:bookmarkEnd w:id="25"/>
      <w:bookmarkEnd w:id="26"/>
      <w:bookmarkEnd w:id="27"/>
      <w:bookmarkEnd w:id="28"/>
      <w:bookmarkEnd w:id="29"/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Giardino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i/>
          <w:iCs/>
          <w:color w:val="000000"/>
          <w:lang w:eastAsia="it-IT"/>
        </w:rPr>
        <w:t>Antiquarium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Piazzale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Fontanile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Spiaggia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Riserva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Macchia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Tonda</w:t>
      </w:r>
      <w:bookmarkEnd w:id="30"/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bookmarkStart w:id="31" w:name="OLE_LINK50"/>
      <w:bookmarkStart w:id="32" w:name="OLE_LINK51"/>
      <w:bookmarkStart w:id="33" w:name="OLE_LINK52"/>
      <w:bookmarkEnd w:id="31"/>
      <w:bookmarkEnd w:id="32"/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bookmarkEnd w:id="33"/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: ore 15.30 -18.30,  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4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12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lunedì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venerdì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€ 8,00 a bambino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bookmarkStart w:id="34" w:name="OLE_LINK32"/>
      <w:bookmarkStart w:id="35" w:name="OLE_LINK33"/>
      <w:bookmarkStart w:id="36" w:name="OLE_LINK34"/>
      <w:bookmarkStart w:id="37" w:name="OLE_LINK35"/>
      <w:bookmarkEnd w:id="34"/>
      <w:bookmarkEnd w:id="35"/>
      <w:bookmarkEnd w:id="36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Un mare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... per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piccoli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capitani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!</w:t>
      </w:r>
      <w:bookmarkEnd w:id="37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color w:val="000000"/>
          <w:lang w:eastAsia="it-IT"/>
        </w:rPr>
        <w:t xml:space="preserve">Un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corso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per bambini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ragazzi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per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prendere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confidenza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con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mare e con la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navigazione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imparando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termini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tecnici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relativi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alle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imbarcazioni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e le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regole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basilari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pratica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sportiva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vela.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sz w:val="22"/>
          <w:szCs w:val="22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  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Porto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turistico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Santa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Marinella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color w:val="000000"/>
          <w:lang w:eastAsia="it-IT"/>
        </w:rPr>
        <w:t xml:space="preserve">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cura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dell'Associazione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GENTE DI MARE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r w:rsidRPr="0006415E">
        <w:rPr>
          <w:rFonts w:ascii="Calibri" w:eastAsia="Times New Roman" w:hAnsi="Calibri"/>
          <w:color w:val="000000"/>
          <w:lang w:eastAsia="it-IT"/>
        </w:rPr>
        <w:t>Info ……………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</w:pPr>
      <w:bookmarkStart w:id="38" w:name="OLE_LINK55"/>
      <w:bookmarkStart w:id="39" w:name="OLE_LINK56"/>
      <w:bookmarkStart w:id="40" w:name="OLE_LINK57"/>
      <w:bookmarkEnd w:id="38"/>
      <w:bookmarkEnd w:id="39"/>
      <w:bookmarkEnd w:id="40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</w:pPr>
      <w:bookmarkStart w:id="41" w:name="OLE_LINK53"/>
      <w:bookmarkStart w:id="42" w:name="OLE_LINK54"/>
      <w:bookmarkEnd w:id="41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 xml:space="preserve">Sotto e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>Sopra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 xml:space="preserve">: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>Archeologia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>Mare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sz w:val="28"/>
          <w:szCs w:val="28"/>
          <w:lang w:eastAsia="it-IT"/>
        </w:rPr>
        <w:t xml:space="preserve"> a Santa Marinella</w:t>
      </w:r>
      <w:bookmarkEnd w:id="42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Incontri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tematici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snorkeling per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scoprire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la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storia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questo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tratto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litorale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romano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. 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cura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Centro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Studi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Marittimi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- G.A.T.C.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Santa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Severa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it-IT"/>
        </w:rPr>
      </w:pPr>
      <w:bookmarkStart w:id="43" w:name="OLE_LINK58"/>
      <w:bookmarkStart w:id="44" w:name="OLE_LINK59"/>
      <w:bookmarkStart w:id="45" w:name="OLE_LINK60"/>
      <w:bookmarkEnd w:id="43"/>
      <w:bookmarkEnd w:id="44"/>
      <w:bookmarkEnd w:id="45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 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peschiere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lungo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litorale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color w:val="000000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b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color w:val="000000"/>
          <w:lang w:eastAsia="it-IT"/>
        </w:rPr>
        <w:t>lezione</w:t>
      </w:r>
      <w:proofErr w:type="spellEnd"/>
      <w:r w:rsidRPr="0006415E">
        <w:rPr>
          <w:rFonts w:ascii="Calibri" w:eastAsia="Times New Roman" w:hAnsi="Calibri"/>
          <w:b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color w:val="000000"/>
          <w:lang w:eastAsia="it-IT"/>
        </w:rPr>
        <w:t>introduttiva</w:t>
      </w:r>
      <w:proofErr w:type="spellEnd"/>
      <w:r w:rsidRPr="0006415E">
        <w:rPr>
          <w:rFonts w:ascii="Calibri" w:eastAsia="Times New Roman" w:hAnsi="Calibri"/>
          <w:b/>
          <w:color w:val="000000"/>
          <w:lang w:eastAsia="it-IT"/>
        </w:rPr>
        <w:t xml:space="preserve">: </w:t>
      </w:r>
      <w:r w:rsidRPr="0006415E">
        <w:rPr>
          <w:rFonts w:ascii="Calibri" w:eastAsia="Times New Roman" w:hAnsi="Calibri"/>
          <w:color w:val="000000"/>
          <w:lang w:eastAsia="it-IT"/>
        </w:rPr>
        <w:t>ore 18.00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b/>
          <w:color w:val="000000"/>
          <w:lang w:eastAsia="it-IT"/>
        </w:rPr>
        <w:t xml:space="preserve">: </w:t>
      </w:r>
      <w:r w:rsidRPr="0006415E">
        <w:rPr>
          <w:rFonts w:ascii="Calibri" w:eastAsia="Times New Roman" w:hAnsi="Calibri"/>
          <w:color w:val="000000"/>
          <w:lang w:eastAsia="it-IT"/>
        </w:rPr>
        <w:t xml:space="preserve">2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5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2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 snorkeling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>: ore 9.30  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:</w:t>
      </w:r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3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luglio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, 6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agosto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 e 3 </w:t>
      </w:r>
      <w:proofErr w:type="spellStart"/>
      <w:r w:rsidRPr="0006415E">
        <w:rPr>
          <w:rFonts w:ascii="Calibri" w:eastAsia="Times New Roman" w:hAnsi="Calibri"/>
          <w:shd w:val="clear" w:color="auto" w:fill="FFFFFF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>Blu</w:t>
      </w:r>
      <w:proofErr w:type="spellEnd"/>
      <w:r w:rsidRPr="0006415E">
        <w:rPr>
          <w:rFonts w:ascii="Calibri" w:eastAsia="Times New Roman" w:hAnsi="Calibri"/>
          <w:b/>
          <w:bCs/>
          <w:i/>
          <w:iCs/>
          <w:sz w:val="28"/>
          <w:szCs w:val="28"/>
          <w:lang w:eastAsia="it-IT"/>
        </w:rPr>
        <w:t xml:space="preserve"> arte: scat-tare!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lang w:eastAsia="it-IT"/>
        </w:rPr>
      </w:pPr>
      <w:r w:rsidRPr="0006415E">
        <w:rPr>
          <w:rFonts w:ascii="Calibri" w:eastAsia="Times New Roman" w:hAnsi="Calibri"/>
          <w:color w:val="000000"/>
          <w:lang w:eastAsia="it-IT"/>
        </w:rPr>
        <w:t xml:space="preserve">Un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laboratorio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fotografia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in cui,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attraverso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la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guida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un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fotografo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partecipanti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verranno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introdotti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mondo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fotografia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applicata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all’arte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all'ambiente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. </w:t>
      </w:r>
      <w:r w:rsidRPr="0006415E">
        <w:rPr>
          <w:rFonts w:ascii="Calibri" w:eastAsia="Times New Roman" w:hAnsi="Calibri"/>
          <w:i/>
          <w:iCs/>
          <w:lang w:eastAsia="it-IT"/>
        </w:rPr>
        <w:t xml:space="preserve">A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cura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Stefano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Simoncini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, photo editor, e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Simona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Ghizzoni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 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fotografa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i/>
          <w:iCs/>
          <w:lang w:eastAsia="it-IT"/>
        </w:rPr>
        <w:t>collaboratori</w:t>
      </w:r>
      <w:proofErr w:type="spellEnd"/>
      <w:r w:rsidRPr="0006415E">
        <w:rPr>
          <w:rFonts w:ascii="Calibri" w:eastAsia="Times New Roman" w:hAnsi="Calibri"/>
          <w:i/>
          <w:iCs/>
          <w:lang w:eastAsia="it-IT"/>
        </w:rPr>
        <w:t xml:space="preserve"> del National Geographic</w:t>
      </w:r>
      <w:r w:rsidRPr="0006415E">
        <w:rPr>
          <w:rFonts w:ascii="Calibri" w:eastAsia="Times New Roman" w:hAnsi="Calibri"/>
          <w:lang w:eastAsia="it-IT"/>
        </w:rPr>
        <w:t xml:space="preserve"> .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 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spiaggia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Cortili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interni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del Castello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FF0000"/>
          <w:lang w:eastAsia="it-IT"/>
        </w:rPr>
      </w:pPr>
      <w:bookmarkStart w:id="46" w:name="OLE_LINK63"/>
      <w:bookmarkStart w:id="47" w:name="OLE_LINK64"/>
      <w:bookmarkStart w:id="48" w:name="OLE_LINK65"/>
      <w:bookmarkEnd w:id="46"/>
      <w:bookmarkEnd w:id="47"/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bookmarkEnd w:id="48"/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: </w:t>
      </w:r>
      <w:r w:rsidRPr="0006415E">
        <w:rPr>
          <w:rFonts w:ascii="Calibri" w:eastAsia="Times New Roman" w:hAnsi="Calibri"/>
          <w:lang w:eastAsia="it-IT"/>
        </w:rPr>
        <w:t>ore 16-22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 18 e 25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€ 10,00 a persona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obbligatoria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lang w:eastAsia="it-IT"/>
        </w:rPr>
      </w:pPr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Il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 del Mare e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Navigazione</w:t>
      </w:r>
      <w:proofErr w:type="spellEnd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Antica</w:t>
      </w:r>
      <w:proofErr w:type="spellEnd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l'Antiquarium</w:t>
      </w:r>
      <w:proofErr w:type="spellEnd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sz w:val="28"/>
          <w:szCs w:val="28"/>
          <w:lang w:eastAsia="it-IT"/>
        </w:rPr>
        <w:t>Pyrgi</w:t>
      </w:r>
      <w:proofErr w:type="spellEnd"/>
      <w:r w:rsidRPr="0006415E">
        <w:rPr>
          <w:rFonts w:ascii="Calibri" w:eastAsia="Times New Roman" w:hAnsi="Calibri"/>
          <w:b/>
          <w:bCs/>
          <w:lang w:eastAsia="it-IT"/>
        </w:rPr>
        <w:t xml:space="preserve"> </w:t>
      </w:r>
    </w:p>
    <w:p w:rsidR="0006415E" w:rsidRPr="0006415E" w:rsidRDefault="0006415E" w:rsidP="0006415E">
      <w:pPr>
        <w:jc w:val="both"/>
        <w:rPr>
          <w:rFonts w:ascii="Calibri" w:eastAsia="Calibri" w:hAnsi="Calibri"/>
        </w:rPr>
      </w:pPr>
      <w:proofErr w:type="spellStart"/>
      <w:r w:rsidRPr="0006415E">
        <w:rPr>
          <w:rFonts w:ascii="Calibri" w:hAnsi="Calibri"/>
        </w:rPr>
        <w:t>Visite</w:t>
      </w:r>
      <w:proofErr w:type="spellEnd"/>
      <w:r w:rsidRPr="0006415E">
        <w:rPr>
          <w:rFonts w:ascii="Calibri" w:hAnsi="Calibri"/>
        </w:rPr>
        <w:t xml:space="preserve"> con </w:t>
      </w:r>
      <w:proofErr w:type="spellStart"/>
      <w:r w:rsidRPr="0006415E">
        <w:rPr>
          <w:rFonts w:ascii="Calibri" w:hAnsi="Calibri"/>
        </w:rPr>
        <w:t>archeologo</w:t>
      </w:r>
      <w:proofErr w:type="spellEnd"/>
      <w:r w:rsidRPr="0006415E">
        <w:rPr>
          <w:rFonts w:ascii="Calibri" w:hAnsi="Calibri"/>
        </w:rPr>
        <w:t xml:space="preserve"> al </w:t>
      </w:r>
      <w:proofErr w:type="spellStart"/>
      <w:r w:rsidRPr="0006415E">
        <w:rPr>
          <w:rFonts w:ascii="Calibri" w:hAnsi="Calibri"/>
        </w:rPr>
        <w:t>Museo</w:t>
      </w:r>
      <w:proofErr w:type="spellEnd"/>
      <w:r w:rsidRPr="0006415E">
        <w:rPr>
          <w:rFonts w:ascii="Calibri" w:hAnsi="Calibri"/>
        </w:rPr>
        <w:t xml:space="preserve"> e </w:t>
      </w:r>
      <w:proofErr w:type="spellStart"/>
      <w:r w:rsidRPr="0006415E">
        <w:rPr>
          <w:rFonts w:ascii="Calibri" w:hAnsi="Calibri"/>
        </w:rPr>
        <w:t>all’</w:t>
      </w:r>
      <w:r w:rsidRPr="0006415E">
        <w:rPr>
          <w:rFonts w:ascii="Calibri" w:eastAsia="Times New Roman" w:hAnsi="Calibri"/>
          <w:bCs/>
          <w:color w:val="000000"/>
          <w:lang w:eastAsia="it-IT"/>
        </w:rPr>
        <w:t>Antiquarium</w:t>
      </w:r>
      <w:proofErr w:type="spellEnd"/>
      <w:r w:rsidRPr="0006415E">
        <w:rPr>
          <w:rFonts w:ascii="Calibri" w:eastAsia="Times New Roman" w:hAnsi="Calibri"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Cs/>
          <w:color w:val="000000"/>
          <w:lang w:eastAsia="it-IT"/>
        </w:rPr>
        <w:t>di</w:t>
      </w:r>
      <w:proofErr w:type="spellEnd"/>
      <w:r w:rsidRPr="0006415E">
        <w:rPr>
          <w:rFonts w:ascii="Calibri" w:eastAsia="Times New Roman" w:hAnsi="Calibri"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Cs/>
          <w:color w:val="000000"/>
          <w:lang w:eastAsia="it-IT"/>
        </w:rPr>
        <w:t>Pyrgi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000000"/>
          <w:lang w:eastAsia="it-IT"/>
        </w:rPr>
      </w:pPr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Dove:  </w:t>
      </w:r>
      <w:proofErr w:type="spellStart"/>
      <w:r w:rsidRPr="0006415E">
        <w:rPr>
          <w:rFonts w:ascii="Calibri" w:eastAsia="Times New Roman" w:hAnsi="Calibri"/>
          <w:bCs/>
          <w:color w:val="000000"/>
          <w:lang w:eastAsia="it-IT"/>
        </w:rPr>
        <w:t>Museo</w:t>
      </w:r>
      <w:proofErr w:type="spellEnd"/>
      <w:r w:rsidRPr="0006415E">
        <w:rPr>
          <w:rFonts w:ascii="Calibri" w:eastAsia="Times New Roman" w:hAnsi="Calibri"/>
          <w:bCs/>
          <w:color w:val="000000"/>
          <w:lang w:eastAsia="it-IT"/>
        </w:rPr>
        <w:t xml:space="preserve"> del Mare e </w:t>
      </w:r>
      <w:proofErr w:type="spellStart"/>
      <w:r w:rsidRPr="0006415E">
        <w:rPr>
          <w:rFonts w:ascii="Calibri" w:eastAsia="Times New Roman" w:hAnsi="Calibri"/>
          <w:bCs/>
          <w:color w:val="000000"/>
          <w:lang w:eastAsia="it-IT"/>
        </w:rPr>
        <w:t>della</w:t>
      </w:r>
      <w:proofErr w:type="spellEnd"/>
      <w:r w:rsidRPr="0006415E">
        <w:rPr>
          <w:rFonts w:ascii="Calibri" w:eastAsia="Times New Roman" w:hAnsi="Calibri"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Cs/>
          <w:color w:val="000000"/>
          <w:lang w:eastAsia="it-IT"/>
        </w:rPr>
        <w:t>Navigazione</w:t>
      </w:r>
      <w:proofErr w:type="spellEnd"/>
      <w:r w:rsidRPr="0006415E">
        <w:rPr>
          <w:rFonts w:ascii="Calibri" w:eastAsia="Times New Roman" w:hAnsi="Calibri"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Cs/>
          <w:color w:val="000000"/>
          <w:lang w:eastAsia="it-IT"/>
        </w:rPr>
        <w:t>Antica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>Orario</w:t>
      </w:r>
      <w:proofErr w:type="spellEnd"/>
      <w:r w:rsidRPr="0006415E">
        <w:rPr>
          <w:rFonts w:ascii="Calibri" w:eastAsia="Times New Roman" w:hAnsi="Calibri"/>
          <w:shd w:val="clear" w:color="auto" w:fill="FFFFFF"/>
          <w:lang w:eastAsia="it-IT"/>
        </w:rPr>
        <w:t xml:space="preserve">: </w:t>
      </w:r>
      <w:r w:rsidRPr="0006415E">
        <w:rPr>
          <w:rFonts w:ascii="Calibri" w:eastAsia="Times New Roman" w:hAnsi="Calibri"/>
          <w:color w:val="000000"/>
          <w:lang w:eastAsia="it-IT"/>
        </w:rPr>
        <w:t>ore 17.30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Quando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: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sabato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,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domenica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festivi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dal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18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giugno</w:t>
      </w:r>
      <w:proofErr w:type="spellEnd"/>
      <w:r w:rsidRPr="0006415E">
        <w:rPr>
          <w:rFonts w:ascii="Calibri" w:eastAsia="Times New Roman" w:hAnsi="Calibri"/>
          <w:color w:val="000000"/>
          <w:lang w:eastAsia="it-IT"/>
        </w:rPr>
        <w:t xml:space="preserve"> al 25 </w:t>
      </w:r>
      <w:proofErr w:type="spellStart"/>
      <w:r w:rsidRPr="0006415E">
        <w:rPr>
          <w:rFonts w:ascii="Calibri" w:eastAsia="Times New Roman" w:hAnsi="Calibri"/>
          <w:color w:val="000000"/>
          <w:lang w:eastAsia="it-IT"/>
        </w:rPr>
        <w:t>settembre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bCs/>
          <w:shd w:val="clear" w:color="auto" w:fill="FFFFFF"/>
          <w:lang w:eastAsia="it-IT"/>
        </w:rPr>
        <w:t xml:space="preserve">€ 5,00 a persona </w:t>
      </w:r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>(</w:t>
      </w:r>
      <w:proofErr w:type="spellStart"/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>gratuito</w:t>
      </w:r>
      <w:proofErr w:type="spellEnd"/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>fino</w:t>
      </w:r>
      <w:proofErr w:type="spellEnd"/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 xml:space="preserve"> a 12 </w:t>
      </w:r>
      <w:proofErr w:type="spellStart"/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>anni</w:t>
      </w:r>
      <w:proofErr w:type="spellEnd"/>
      <w:r w:rsidRPr="0006415E">
        <w:rPr>
          <w:rFonts w:ascii="Calibri" w:eastAsia="Times New Roman" w:hAnsi="Calibri"/>
          <w:bCs/>
          <w:shd w:val="clear" w:color="auto" w:fill="FFFFFF"/>
          <w:lang w:eastAsia="it-IT"/>
        </w:rPr>
        <w:t>)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Cs/>
          <w:color w:val="FF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</w:t>
      </w: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consigliata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bCs/>
          <w:color w:val="000000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>Prenotazione</w:t>
      </w:r>
      <w:proofErr w:type="spellEnd"/>
      <w:r w:rsidRPr="0006415E">
        <w:rPr>
          <w:rFonts w:ascii="Calibri" w:eastAsia="Times New Roman" w:hAnsi="Calibri"/>
          <w:b/>
          <w:bCs/>
          <w:color w:val="000000"/>
          <w:lang w:eastAsia="it-IT"/>
        </w:rPr>
        <w:t xml:space="preserve"> € 2,00 a persona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shd w:val="clear" w:color="auto" w:fill="FFFFFF"/>
          <w:lang w:eastAsia="it-IT"/>
        </w:rPr>
      </w:pP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shd w:val="clear" w:color="auto" w:fill="FFFFFF"/>
          <w:lang w:eastAsia="it-IT"/>
        </w:rPr>
      </w:pPr>
      <w:proofErr w:type="spellStart"/>
      <w:r w:rsidRPr="0006415E">
        <w:rPr>
          <w:rFonts w:ascii="Calibri" w:eastAsia="Times New Roman" w:hAnsi="Calibri"/>
          <w:b/>
          <w:shd w:val="clear" w:color="auto" w:fill="FFFFFF"/>
          <w:lang w:eastAsia="it-IT"/>
        </w:rPr>
        <w:t>Informazioni</w:t>
      </w:r>
      <w:proofErr w:type="spellEnd"/>
      <w:r w:rsidRPr="0006415E">
        <w:rPr>
          <w:rFonts w:ascii="Calibri" w:eastAsia="Times New Roman" w:hAnsi="Calibri"/>
          <w:b/>
          <w:shd w:val="clear" w:color="auto" w:fill="FFFFFF"/>
          <w:lang w:eastAsia="it-IT"/>
        </w:rPr>
        <w:t xml:space="preserve"> e </w:t>
      </w:r>
      <w:proofErr w:type="spellStart"/>
      <w:r w:rsidRPr="0006415E">
        <w:rPr>
          <w:rFonts w:ascii="Calibri" w:eastAsia="Times New Roman" w:hAnsi="Calibri"/>
          <w:b/>
          <w:shd w:val="clear" w:color="auto" w:fill="FFFFFF"/>
          <w:lang w:eastAsia="it-IT"/>
        </w:rPr>
        <w:t>prenotazioni</w:t>
      </w:r>
      <w:proofErr w:type="spellEnd"/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shd w:val="clear" w:color="auto" w:fill="FFFFFF"/>
          <w:lang w:eastAsia="it-IT"/>
        </w:rPr>
        <w:t>06.39967999</w:t>
      </w:r>
    </w:p>
    <w:p w:rsidR="0006415E" w:rsidRPr="0006415E" w:rsidRDefault="0006415E" w:rsidP="0006415E">
      <w:pPr>
        <w:jc w:val="both"/>
        <w:rPr>
          <w:rFonts w:ascii="Calibri" w:eastAsia="Times New Roman" w:hAnsi="Calibri"/>
          <w:b/>
          <w:shd w:val="clear" w:color="auto" w:fill="FFFFFF"/>
          <w:lang w:eastAsia="it-IT"/>
        </w:rPr>
      </w:pPr>
      <w:r w:rsidRPr="0006415E">
        <w:rPr>
          <w:rFonts w:ascii="Calibri" w:eastAsia="Times New Roman" w:hAnsi="Calibri"/>
          <w:b/>
          <w:shd w:val="clear" w:color="auto" w:fill="FFFFFF"/>
          <w:lang w:eastAsia="it-IT"/>
        </w:rPr>
        <w:t>www.museosantasevera.it</w:t>
      </w:r>
    </w:p>
    <w:p w:rsidR="0006415E" w:rsidRDefault="0006415E" w:rsidP="0006415E">
      <w:pPr>
        <w:jc w:val="both"/>
        <w:rPr>
          <w:rFonts w:eastAsia="Times New Roman"/>
          <w:shd w:val="clear" w:color="auto" w:fill="FFFFFF"/>
          <w:lang w:eastAsia="it-IT"/>
        </w:rPr>
      </w:pPr>
    </w:p>
    <w:p w:rsidR="0006415E" w:rsidRDefault="0006415E" w:rsidP="0006415E">
      <w:pPr>
        <w:rPr>
          <w:rFonts w:eastAsia="Times New Roman"/>
          <w:lang w:eastAsia="it-IT"/>
        </w:rPr>
      </w:pPr>
    </w:p>
    <w:p w:rsidR="0006415E" w:rsidRDefault="0006415E" w:rsidP="0006415E">
      <w:pPr>
        <w:rPr>
          <w:rFonts w:eastAsia="Times New Roman"/>
          <w:lang w:eastAsia="it-IT"/>
        </w:rPr>
      </w:pPr>
    </w:p>
    <w:p w:rsidR="0006415E" w:rsidRDefault="0006415E" w:rsidP="0006415E">
      <w:pPr>
        <w:rPr>
          <w:rFonts w:eastAsia="Calibri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6415E" w:rsidRDefault="0006415E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  <w:bookmarkStart w:id="49" w:name="_GoBack"/>
      <w:bookmarkEnd w:id="49"/>
    </w:p>
    <w:p w:rsidR="000007FF" w:rsidRPr="000007FF" w:rsidRDefault="000007FF" w:rsidP="000007FF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0007FF" w:rsidRDefault="000007FF" w:rsidP="000007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0007FF" w:rsidRDefault="000007FF" w:rsidP="000007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Coopculture Ufficio Stampa</w:t>
      </w:r>
    </w:p>
    <w:p w:rsidR="000007FF" w:rsidRDefault="000007FF" w:rsidP="000007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Leonardo </w:t>
      </w:r>
      <w:proofErr w:type="spellStart"/>
      <w:r>
        <w:rPr>
          <w:rFonts w:ascii="Calibri" w:hAnsi="Calibri" w:cs="Helvetica"/>
        </w:rPr>
        <w:t>Guarnieri</w:t>
      </w:r>
      <w:proofErr w:type="spellEnd"/>
    </w:p>
    <w:p w:rsidR="000007FF" w:rsidRDefault="000007FF" w:rsidP="000007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Tel. 329 498 36 52</w:t>
      </w:r>
    </w:p>
    <w:p w:rsidR="000007FF" w:rsidRPr="000007FF" w:rsidRDefault="000007FF" w:rsidP="000007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</w:rPr>
      </w:pPr>
      <w:r w:rsidRPr="000007FF">
        <w:rPr>
          <w:rFonts w:ascii="Calibri" w:hAnsi="Calibri" w:cs="Helvetica"/>
        </w:rPr>
        <w:t>l.guarnieri@coopculture.it</w:t>
      </w:r>
    </w:p>
    <w:sectPr w:rsidR="000007FF" w:rsidRPr="000007FF" w:rsidSect="00082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701" w:bottom="2268" w:left="170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D2" w:rsidRDefault="00863FD2">
      <w:r>
        <w:separator/>
      </w:r>
    </w:p>
  </w:endnote>
  <w:endnote w:type="continuationSeparator" w:id="0">
    <w:p w:rsidR="00863FD2" w:rsidRDefault="008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0B" w:rsidRDefault="00026D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10" w:rsidRDefault="003E1692">
    <w:pPr>
      <w:pStyle w:val="Intestazioneepidipagina"/>
      <w:tabs>
        <w:tab w:val="clear" w:pos="9020"/>
        <w:tab w:val="center" w:pos="4252"/>
        <w:tab w:val="right" w:pos="8504"/>
      </w:tabs>
      <w:rPr>
        <w:color w:val="725E50"/>
        <w:sz w:val="16"/>
        <w:szCs w:val="16"/>
      </w:rPr>
    </w:pPr>
    <w:r>
      <w:rPr>
        <w:color w:val="725E50"/>
        <w:sz w:val="16"/>
        <w:szCs w:val="16"/>
      </w:rPr>
      <w:t>Castello di Santa Severa</w:t>
    </w:r>
    <w:r>
      <w:rPr>
        <w:color w:val="725E50"/>
        <w:sz w:val="16"/>
        <w:szCs w:val="16"/>
      </w:rPr>
      <w:tab/>
    </w:r>
    <w:r>
      <w:rPr>
        <w:color w:val="725E50"/>
        <w:sz w:val="16"/>
        <w:szCs w:val="16"/>
      </w:rPr>
      <w:tab/>
    </w:r>
    <w:r>
      <w:rPr>
        <w:noProof/>
      </w:rPr>
      <w:drawing>
        <wp:inline distT="0" distB="0" distL="0" distR="0">
          <wp:extent cx="916028" cy="2251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028" cy="225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63F10" w:rsidRDefault="003E1692">
    <w:pPr>
      <w:pStyle w:val="Intestazioneepidipagina"/>
      <w:tabs>
        <w:tab w:val="clear" w:pos="9020"/>
        <w:tab w:val="center" w:pos="4252"/>
        <w:tab w:val="right" w:pos="8504"/>
      </w:tabs>
      <w:rPr>
        <w:color w:val="725E50"/>
        <w:sz w:val="16"/>
        <w:szCs w:val="16"/>
      </w:rPr>
    </w:pPr>
    <w:r>
      <w:rPr>
        <w:color w:val="725E50"/>
        <w:sz w:val="16"/>
        <w:szCs w:val="16"/>
      </w:rPr>
      <w:t>Via Aurelia SS.1 - km 52.600 - Santa Marinella</w:t>
    </w:r>
  </w:p>
  <w:p w:rsidR="00063F10" w:rsidRDefault="003E1692">
    <w:pPr>
      <w:pStyle w:val="Intestazioneepidipagina"/>
      <w:tabs>
        <w:tab w:val="clear" w:pos="9020"/>
        <w:tab w:val="center" w:pos="4252"/>
        <w:tab w:val="right" w:pos="8504"/>
      </w:tabs>
    </w:pPr>
    <w:r>
      <w:rPr>
        <w:color w:val="725E50"/>
        <w:sz w:val="16"/>
        <w:szCs w:val="16"/>
        <w:lang w:val="en-US"/>
      </w:rPr>
      <w:t>www.museosantasevera.it</w:t>
    </w:r>
    <w:r>
      <w:rPr>
        <w:color w:val="725E50"/>
        <w:sz w:val="16"/>
        <w:szCs w:val="16"/>
      </w:rPr>
      <w:t xml:space="preserve">  •  </w:t>
    </w:r>
    <w:hyperlink r:id="rId2" w:history="1">
      <w:r>
        <w:rPr>
          <w:rStyle w:val="Hyperlink0"/>
          <w:color w:val="725E50"/>
          <w:sz w:val="16"/>
          <w:szCs w:val="16"/>
          <w:lang w:val="en-US"/>
        </w:rPr>
        <w:t>info@museosantasevera.it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0B" w:rsidRDefault="00026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D2" w:rsidRDefault="00863FD2">
      <w:r>
        <w:separator/>
      </w:r>
    </w:p>
  </w:footnote>
  <w:footnote w:type="continuationSeparator" w:id="0">
    <w:p w:rsidR="00863FD2" w:rsidRDefault="0086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0B" w:rsidRDefault="00026D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10" w:rsidRDefault="003E1692">
    <w:pPr>
      <w:pStyle w:val="Intestazioneepidipagina"/>
      <w:tabs>
        <w:tab w:val="clear" w:pos="9020"/>
        <w:tab w:val="center" w:pos="4252"/>
        <w:tab w:val="right" w:pos="8504"/>
      </w:tabs>
    </w:pPr>
    <w:r>
      <w:rPr>
        <w:noProof/>
      </w:rPr>
      <w:drawing>
        <wp:inline distT="0" distB="0" distL="0" distR="0">
          <wp:extent cx="1769176" cy="4347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76" cy="434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26D0B">
      <w:t xml:space="preserve"> </w:t>
    </w:r>
    <w:r w:rsidR="00777B08">
      <w:tab/>
    </w:r>
    <w:r w:rsidR="00777B08">
      <w:tab/>
    </w:r>
    <w:r w:rsidR="00026D0B" w:rsidRPr="00026D0B">
      <w:rPr>
        <w:rFonts w:ascii="Arial" w:hAnsi="Arial" w:cs="Arial"/>
        <w:b/>
        <w:bCs/>
        <w:noProof/>
        <w:color w:val="7F7F7F"/>
        <w:sz w:val="16"/>
        <w:szCs w:val="16"/>
      </w:rPr>
      <w:t xml:space="preserve"> </w:t>
    </w:r>
    <w:r w:rsidR="00026D0B">
      <w:rPr>
        <w:rFonts w:ascii="Arial" w:hAnsi="Arial" w:cs="Arial"/>
        <w:b/>
        <w:bCs/>
        <w:noProof/>
        <w:color w:val="7F7F7F"/>
        <w:sz w:val="16"/>
        <w:szCs w:val="16"/>
      </w:rPr>
      <w:drawing>
        <wp:inline distT="0" distB="0" distL="0" distR="0">
          <wp:extent cx="723331" cy="604100"/>
          <wp:effectExtent l="0" t="0" r="635" b="5715"/>
          <wp:docPr id="5" name="Immagine 5" descr="culture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ulture_def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91" cy="60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B08">
      <w:rPr>
        <w:rFonts w:ascii="Arial" w:hAnsi="Arial" w:cs="Arial"/>
        <w:b/>
        <w:bCs/>
        <w:noProof/>
        <w:color w:val="7F7F7F"/>
        <w:sz w:val="16"/>
        <w:szCs w:val="16"/>
      </w:rPr>
      <w:t xml:space="preserve">                                                                              </w:t>
    </w:r>
    <w:r w:rsidR="00777B08">
      <w:rPr>
        <w:noProof/>
        <w:sz w:val="144"/>
        <w:szCs w:val="144"/>
      </w:rPr>
      <w:drawing>
        <wp:inline distT="0" distB="0" distL="0" distR="0">
          <wp:extent cx="600501" cy="854950"/>
          <wp:effectExtent l="0" t="0" r="952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e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8" cy="862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B08">
      <w:rPr>
        <w:rFonts w:ascii="Arial" w:hAnsi="Arial" w:cs="Arial"/>
        <w:b/>
        <w:bCs/>
        <w:noProof/>
        <w:color w:val="7F7F7F"/>
        <w:sz w:val="16"/>
        <w:szCs w:val="16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0B" w:rsidRDefault="00026D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423E5"/>
    <w:multiLevelType w:val="hybridMultilevel"/>
    <w:tmpl w:val="A2A65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F10"/>
    <w:rsid w:val="000007FF"/>
    <w:rsid w:val="00023E8D"/>
    <w:rsid w:val="00026D0B"/>
    <w:rsid w:val="00063F10"/>
    <w:rsid w:val="0006415E"/>
    <w:rsid w:val="00082E57"/>
    <w:rsid w:val="001C78F0"/>
    <w:rsid w:val="0028250C"/>
    <w:rsid w:val="003E1692"/>
    <w:rsid w:val="00503115"/>
    <w:rsid w:val="006E4E61"/>
    <w:rsid w:val="00777B08"/>
    <w:rsid w:val="00863FD2"/>
    <w:rsid w:val="00C45C6D"/>
    <w:rsid w:val="00D83B62"/>
    <w:rsid w:val="00E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2E5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2E57"/>
    <w:rPr>
      <w:u w:val="single"/>
    </w:rPr>
  </w:style>
  <w:style w:type="table" w:customStyle="1" w:styleId="TableNormal">
    <w:name w:val="Table Normal"/>
    <w:rsid w:val="00082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82E5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082E57"/>
    <w:rPr>
      <w:u w:val="single"/>
    </w:rPr>
  </w:style>
  <w:style w:type="paragraph" w:customStyle="1" w:styleId="Corpo">
    <w:name w:val="Corpo"/>
    <w:rsid w:val="00082E57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B62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26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D0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D0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B62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26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D0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D0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eosantasevera.it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AD29.4503B3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2016-06-17T09:15:00Z</dcterms:created>
  <dcterms:modified xsi:type="dcterms:W3CDTF">2016-06-17T09:15:00Z</dcterms:modified>
</cp:coreProperties>
</file>